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41" w:rsidRPr="00842C75" w:rsidRDefault="00B64241" w:rsidP="00842C75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2C75" w:rsidRDefault="00842C75" w:rsidP="00B64241">
      <w:pPr>
        <w:ind w:left="-5"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ind w:left="-5" w:right="8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>Na temelju članka 98.</w:t>
      </w:r>
      <w:r w:rsidR="003B287C">
        <w:rPr>
          <w:rFonts w:ascii="Times New Roman" w:hAnsi="Times New Roman" w:cs="Times New Roman"/>
          <w:i/>
          <w:sz w:val="24"/>
          <w:szCs w:val="24"/>
        </w:rPr>
        <w:t>, članka 3.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Zakona o odgoju i obrazovanju u osnovnoj i srednjoj školi (“Narodne novine”, br. 87/08, 86/09, 92/10, 105/10, 90/11, 16/12, 86/12, 94/13, 152/14, 7/17,  68/18, 98/19, 64/20,151/22</w:t>
      </w:r>
      <w:r w:rsidR="00F91768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Pr="00B64241">
        <w:rPr>
          <w:rFonts w:ascii="Times New Roman" w:hAnsi="Times New Roman" w:cs="Times New Roman"/>
          <w:i/>
          <w:sz w:val="24"/>
          <w:szCs w:val="24"/>
        </w:rPr>
        <w:t>156/23</w:t>
      </w:r>
      <w:r w:rsidR="00F91768">
        <w:rPr>
          <w:rFonts w:ascii="Times New Roman" w:hAnsi="Times New Roman" w:cs="Times New Roman"/>
          <w:i/>
          <w:sz w:val="24"/>
          <w:szCs w:val="24"/>
        </w:rPr>
        <w:t>.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) uz prethodnu suglasnost osnivača Osječko-baranjske županije , KLASA: </w:t>
      </w:r>
      <w:r w:rsidR="00291247">
        <w:rPr>
          <w:rFonts w:ascii="Times New Roman" w:hAnsi="Times New Roman" w:cs="Times New Roman"/>
          <w:i/>
          <w:sz w:val="24"/>
          <w:szCs w:val="24"/>
        </w:rPr>
        <w:t>602-01/24-01/03</w:t>
      </w:r>
      <w:r w:rsidRPr="00B64241">
        <w:rPr>
          <w:rFonts w:ascii="Times New Roman" w:hAnsi="Times New Roman" w:cs="Times New Roman"/>
          <w:i/>
          <w:sz w:val="24"/>
          <w:szCs w:val="24"/>
        </w:rPr>
        <w:t>, URBROJ:</w:t>
      </w:r>
      <w:r w:rsidR="00291247">
        <w:rPr>
          <w:rFonts w:ascii="Times New Roman" w:hAnsi="Times New Roman" w:cs="Times New Roman"/>
          <w:i/>
          <w:sz w:val="24"/>
          <w:szCs w:val="24"/>
        </w:rPr>
        <w:t>2158-01-24-53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od</w:t>
      </w:r>
      <w:r w:rsidR="00291247">
        <w:rPr>
          <w:rFonts w:ascii="Times New Roman" w:hAnsi="Times New Roman" w:cs="Times New Roman"/>
          <w:i/>
          <w:sz w:val="24"/>
          <w:szCs w:val="24"/>
        </w:rPr>
        <w:t xml:space="preserve"> 20.lipnja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2024. godine, Školski odbor Osnovne škole “Matija Gubec”, Magadenovac na sjednici održanoj </w:t>
      </w:r>
      <w:r w:rsidR="00291247">
        <w:rPr>
          <w:rFonts w:ascii="Times New Roman" w:hAnsi="Times New Roman" w:cs="Times New Roman"/>
          <w:i/>
          <w:sz w:val="24"/>
          <w:szCs w:val="24"/>
        </w:rPr>
        <w:t>8. srpnja 2024.</w:t>
      </w:r>
      <w:r w:rsidR="00DB6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4241">
        <w:rPr>
          <w:rFonts w:ascii="Times New Roman" w:hAnsi="Times New Roman" w:cs="Times New Roman"/>
          <w:i/>
          <w:sz w:val="24"/>
          <w:szCs w:val="24"/>
        </w:rPr>
        <w:t>godine donio je</w:t>
      </w:r>
    </w:p>
    <w:p w:rsidR="00B64241" w:rsidRPr="00B64241" w:rsidRDefault="00B64241" w:rsidP="00B64241">
      <w:pPr>
        <w:ind w:left="-5"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spacing w:line="240" w:lineRule="auto"/>
        <w:ind w:left="-5" w:right="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41">
        <w:rPr>
          <w:rFonts w:ascii="Times New Roman" w:hAnsi="Times New Roman" w:cs="Times New Roman"/>
          <w:b/>
          <w:i/>
          <w:sz w:val="24"/>
          <w:szCs w:val="24"/>
        </w:rPr>
        <w:t xml:space="preserve">ODLUKU </w:t>
      </w:r>
    </w:p>
    <w:p w:rsidR="00B64241" w:rsidRPr="00B64241" w:rsidRDefault="00B64241" w:rsidP="00B64241">
      <w:pPr>
        <w:spacing w:line="240" w:lineRule="auto"/>
        <w:ind w:left="-5" w:right="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41">
        <w:rPr>
          <w:rFonts w:ascii="Times New Roman" w:hAnsi="Times New Roman" w:cs="Times New Roman"/>
          <w:b/>
          <w:i/>
          <w:sz w:val="24"/>
          <w:szCs w:val="24"/>
        </w:rPr>
        <w:t xml:space="preserve">O IZMJENAMA I DOPUNAMA STATUTA </w:t>
      </w:r>
    </w:p>
    <w:p w:rsidR="00B64241" w:rsidRPr="00B64241" w:rsidRDefault="00B64241" w:rsidP="00B64241">
      <w:pPr>
        <w:spacing w:line="240" w:lineRule="auto"/>
        <w:ind w:left="-5" w:right="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41">
        <w:rPr>
          <w:rFonts w:ascii="Times New Roman" w:hAnsi="Times New Roman" w:cs="Times New Roman"/>
          <w:b/>
          <w:i/>
          <w:sz w:val="24"/>
          <w:szCs w:val="24"/>
        </w:rPr>
        <w:t>OSNOVNE ŠKOLE „MATIJA GUBEC“ MAGADENOVAC</w:t>
      </w:r>
    </w:p>
    <w:p w:rsidR="00B64241" w:rsidRPr="00B64241" w:rsidRDefault="00B64241" w:rsidP="00B64241">
      <w:pPr>
        <w:spacing w:line="240" w:lineRule="auto"/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41" w:rsidRPr="00B64241" w:rsidRDefault="00B64241" w:rsidP="00B64241">
      <w:pPr>
        <w:spacing w:line="240" w:lineRule="auto"/>
        <w:ind w:left="-5" w:right="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>Članak 1.</w:t>
      </w:r>
    </w:p>
    <w:p w:rsidR="00B64241" w:rsidRDefault="00B64241" w:rsidP="00B64241">
      <w:pPr>
        <w:spacing w:line="240" w:lineRule="auto"/>
        <w:ind w:left="-5" w:right="8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 xml:space="preserve">   U Statutu Osnovne škole „Matija Gubec“ Magadenovac KLASA: 003-05/19-01/1, URBROJ:     2115/07-19-8 od </w:t>
      </w:r>
      <w:r w:rsidR="00F91768">
        <w:rPr>
          <w:rFonts w:ascii="Times New Roman" w:hAnsi="Times New Roman" w:cs="Times New Roman"/>
          <w:i/>
          <w:sz w:val="24"/>
          <w:szCs w:val="24"/>
        </w:rPr>
        <w:t xml:space="preserve"> 29. kolovoza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2019. godine. </w:t>
      </w:r>
      <w:r w:rsidR="00DB6177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B64241">
        <w:rPr>
          <w:rFonts w:ascii="Times New Roman" w:hAnsi="Times New Roman" w:cs="Times New Roman"/>
          <w:i/>
          <w:sz w:val="24"/>
          <w:szCs w:val="24"/>
        </w:rPr>
        <w:t>člank</w:t>
      </w:r>
      <w:r w:rsidR="00DB6177">
        <w:rPr>
          <w:rFonts w:ascii="Times New Roman" w:hAnsi="Times New Roman" w:cs="Times New Roman"/>
          <w:i/>
          <w:sz w:val="24"/>
          <w:szCs w:val="24"/>
        </w:rPr>
        <w:t>u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DB6177">
        <w:rPr>
          <w:rFonts w:ascii="Times New Roman" w:hAnsi="Times New Roman" w:cs="Times New Roman"/>
          <w:i/>
          <w:sz w:val="24"/>
          <w:szCs w:val="24"/>
        </w:rPr>
        <w:t>., stavku 1., podstavku 1., brojka: „100.000,00“ zamjenjuje se brojkom: „13.272,28</w:t>
      </w:r>
      <w:r w:rsidR="00697622">
        <w:rPr>
          <w:rFonts w:ascii="Times New Roman" w:hAnsi="Times New Roman" w:cs="Times New Roman"/>
          <w:i/>
          <w:sz w:val="24"/>
          <w:szCs w:val="24"/>
        </w:rPr>
        <w:t>, a riječ: „kuna“ zamjenjuje se riječju: „eura“.</w:t>
      </w:r>
    </w:p>
    <w:p w:rsidR="00697622" w:rsidRPr="00B64241" w:rsidRDefault="00697622" w:rsidP="00B64241">
      <w:pPr>
        <w:spacing w:line="240" w:lineRule="auto"/>
        <w:ind w:left="-5"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članku 6., stvaku 1., podstavku 2., brojka: „200.000,00“zamjenjuje se brojkom: „26.544,56“, a riječ: „kuna“ zamjenjuje se riječju: „eura“.</w:t>
      </w:r>
    </w:p>
    <w:p w:rsidR="00B64241" w:rsidRPr="00B64241" w:rsidRDefault="00B64241" w:rsidP="00B64241">
      <w:pPr>
        <w:spacing w:after="5" w:line="268" w:lineRule="auto"/>
        <w:ind w:left="720" w:right="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left="720"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241" w:rsidRDefault="00B6424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>Članak 2.</w:t>
      </w:r>
    </w:p>
    <w:p w:rsidR="00BA6DCB" w:rsidRDefault="00BA6DCB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6DCB" w:rsidRDefault="00BA6DCB" w:rsidP="00BA6DCB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članku 15. stavak 2. mijenja se i glasi:</w:t>
      </w:r>
    </w:p>
    <w:p w:rsidR="00BA6DCB" w:rsidRDefault="00BA6DCB" w:rsidP="00BA6DCB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„Broj razrednih odjela u školi utvrđuje  odlukom nadležno upravno tijelo županije za poslove obrazovanja.“.</w:t>
      </w:r>
    </w:p>
    <w:p w:rsidR="009B1ED5" w:rsidRPr="00B64241" w:rsidRDefault="00BA6DCB" w:rsidP="00BA6DCB">
      <w:pPr>
        <w:tabs>
          <w:tab w:val="left" w:pos="4065"/>
        </w:tabs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Članak 3.</w:t>
      </w:r>
    </w:p>
    <w:p w:rsidR="00F91768" w:rsidRDefault="009B1ED5" w:rsidP="00F91768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članku 51., st</w:t>
      </w:r>
      <w:r w:rsidR="00F91768">
        <w:rPr>
          <w:rFonts w:ascii="Times New Roman" w:hAnsi="Times New Roman" w:cs="Times New Roman"/>
          <w:i/>
          <w:sz w:val="24"/>
          <w:szCs w:val="24"/>
        </w:rPr>
        <w:t>av</w:t>
      </w:r>
      <w:r>
        <w:rPr>
          <w:rFonts w:ascii="Times New Roman" w:hAnsi="Times New Roman" w:cs="Times New Roman"/>
          <w:i/>
          <w:sz w:val="24"/>
          <w:szCs w:val="24"/>
        </w:rPr>
        <w:t>ku 1., podstavak 9. mijenja se i glasi: „</w:t>
      </w:r>
      <w:r w:rsidR="00F91768">
        <w:rPr>
          <w:rFonts w:ascii="Times New Roman" w:hAnsi="Times New Roman" w:cs="Times New Roman"/>
          <w:i/>
          <w:sz w:val="24"/>
          <w:szCs w:val="24"/>
        </w:rPr>
        <w:t>na prijedlog ravnatelja usvaja prijedlog financijskog plana, prijedlog izmjena i dopuna financijskog plana, usva</w:t>
      </w:r>
      <w:r w:rsidR="00F0326A">
        <w:rPr>
          <w:rFonts w:ascii="Times New Roman" w:hAnsi="Times New Roman" w:cs="Times New Roman"/>
          <w:i/>
          <w:sz w:val="24"/>
          <w:szCs w:val="24"/>
        </w:rPr>
        <w:t>ja</w:t>
      </w:r>
      <w:r w:rsidR="00F91768">
        <w:rPr>
          <w:rFonts w:ascii="Times New Roman" w:hAnsi="Times New Roman" w:cs="Times New Roman"/>
          <w:i/>
          <w:sz w:val="24"/>
          <w:szCs w:val="24"/>
        </w:rPr>
        <w:t xml:space="preserve"> polugodišnji i godišnji izvještaj o izvršenju financijskogh plana te polugodišnji i godišnji financijski izvještaj“.</w:t>
      </w:r>
    </w:p>
    <w:p w:rsidR="00F0326A" w:rsidRDefault="00F0326A" w:rsidP="00F91768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Default="00F91768" w:rsidP="00F91768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Iza podstavka 9</w:t>
      </w:r>
      <w:r w:rsidR="00F0326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dodaje se novi podstavak 10. koji glasi : „- usvaja k</w:t>
      </w:r>
      <w:r w:rsidR="00F0326A">
        <w:rPr>
          <w:rFonts w:ascii="Times New Roman" w:hAnsi="Times New Roman" w:cs="Times New Roman"/>
          <w:i/>
          <w:sz w:val="24"/>
          <w:szCs w:val="24"/>
        </w:rPr>
        <w:t>onačni</w:t>
      </w:r>
      <w:r>
        <w:rPr>
          <w:rFonts w:ascii="Times New Roman" w:hAnsi="Times New Roman" w:cs="Times New Roman"/>
          <w:i/>
          <w:sz w:val="24"/>
          <w:szCs w:val="24"/>
        </w:rPr>
        <w:t xml:space="preserve"> financijski plan ako je različit od dos</w:t>
      </w:r>
      <w:r w:rsidR="00F0326A">
        <w:rPr>
          <w:rFonts w:ascii="Times New Roman" w:hAnsi="Times New Roman" w:cs="Times New Roman"/>
          <w:i/>
          <w:sz w:val="24"/>
          <w:szCs w:val="24"/>
        </w:rPr>
        <w:t>ta</w:t>
      </w:r>
      <w:r>
        <w:rPr>
          <w:rFonts w:ascii="Times New Roman" w:hAnsi="Times New Roman" w:cs="Times New Roman"/>
          <w:i/>
          <w:sz w:val="24"/>
          <w:szCs w:val="24"/>
        </w:rPr>
        <w:t>vljenog prijedloga financijskog plana“</w:t>
      </w:r>
      <w:r w:rsidR="00F0326A">
        <w:rPr>
          <w:rFonts w:ascii="Times New Roman" w:hAnsi="Times New Roman" w:cs="Times New Roman"/>
          <w:i/>
          <w:sz w:val="24"/>
          <w:szCs w:val="24"/>
        </w:rPr>
        <w:t>.</w:t>
      </w:r>
    </w:p>
    <w:p w:rsidR="00F0326A" w:rsidRDefault="00F0326A" w:rsidP="00F91768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</w:p>
    <w:p w:rsidR="00F91768" w:rsidRDefault="00F91768" w:rsidP="00F91768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Dosadašnji podstavci 10</w:t>
      </w:r>
      <w:r w:rsidR="00F0326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do 23</w:t>
      </w:r>
      <w:r w:rsidR="00F0326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postaju podstavci 11</w:t>
      </w:r>
      <w:r w:rsidR="00F0326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do 24.</w:t>
      </w:r>
    </w:p>
    <w:p w:rsidR="00965881" w:rsidRPr="00B64241" w:rsidRDefault="00965881" w:rsidP="00B64241">
      <w:pPr>
        <w:spacing w:after="5" w:line="268" w:lineRule="auto"/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241" w:rsidRPr="009B1ED5" w:rsidRDefault="00CD5CF8" w:rsidP="00F0326A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dosadašnjem</w:t>
      </w:r>
      <w:r w:rsidR="00AB3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241" w:rsidRPr="009B1ED5">
        <w:rPr>
          <w:rFonts w:ascii="Times New Roman" w:hAnsi="Times New Roman" w:cs="Times New Roman"/>
          <w:i/>
          <w:sz w:val="24"/>
          <w:szCs w:val="24"/>
        </w:rPr>
        <w:t>podstavk</w:t>
      </w:r>
      <w:r w:rsidR="00575348" w:rsidRPr="009B1ED5">
        <w:rPr>
          <w:rFonts w:ascii="Times New Roman" w:hAnsi="Times New Roman" w:cs="Times New Roman"/>
          <w:i/>
          <w:sz w:val="24"/>
          <w:szCs w:val="24"/>
        </w:rPr>
        <w:t>u</w:t>
      </w:r>
      <w:r w:rsidR="00B64241" w:rsidRPr="009B1ED5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B64241" w:rsidRPr="009B1ED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, koji postaje podstavak 13. </w:t>
      </w:r>
      <w:r w:rsidR="00575348" w:rsidRPr="009B1ED5">
        <w:rPr>
          <w:rFonts w:ascii="Times New Roman" w:hAnsi="Times New Roman" w:cs="Times New Roman"/>
          <w:i/>
          <w:sz w:val="24"/>
          <w:szCs w:val="24"/>
        </w:rPr>
        <w:t>brojka: „100.000,00“ zamjenjuje se brojkom: „13.272,28“, a riječ. „kuna“ zamjenuje se riječju: „eura“.</w:t>
      </w:r>
    </w:p>
    <w:p w:rsidR="009B1ED5" w:rsidRDefault="009B1ED5" w:rsidP="00F0326A">
      <w:pPr>
        <w:spacing w:after="5" w:line="268" w:lineRule="auto"/>
        <w:ind w:left="360" w:right="8"/>
        <w:rPr>
          <w:rFonts w:ascii="Times New Roman" w:hAnsi="Times New Roman" w:cs="Times New Roman"/>
          <w:i/>
          <w:sz w:val="24"/>
          <w:szCs w:val="24"/>
        </w:rPr>
      </w:pPr>
    </w:p>
    <w:p w:rsidR="00575348" w:rsidRDefault="00CD5CF8" w:rsidP="00F0326A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dosadašnjem</w:t>
      </w:r>
      <w:r w:rsidR="00575348" w:rsidRPr="009B1ED5">
        <w:rPr>
          <w:rFonts w:ascii="Times New Roman" w:hAnsi="Times New Roman" w:cs="Times New Roman"/>
          <w:i/>
          <w:sz w:val="24"/>
          <w:szCs w:val="24"/>
        </w:rPr>
        <w:t xml:space="preserve"> podstavku., 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575348" w:rsidRPr="009B1ED5">
        <w:rPr>
          <w:rFonts w:ascii="Times New Roman" w:hAnsi="Times New Roman" w:cs="Times New Roman"/>
          <w:i/>
          <w:sz w:val="24"/>
          <w:szCs w:val="24"/>
        </w:rPr>
        <w:t>.,</w:t>
      </w:r>
      <w:r>
        <w:rPr>
          <w:rFonts w:ascii="Times New Roman" w:hAnsi="Times New Roman" w:cs="Times New Roman"/>
          <w:i/>
          <w:sz w:val="24"/>
          <w:szCs w:val="24"/>
        </w:rPr>
        <w:t xml:space="preserve"> koji postaje podstavak 14.</w:t>
      </w:r>
      <w:r w:rsidR="00575348" w:rsidRPr="009B1ED5">
        <w:rPr>
          <w:rFonts w:ascii="Times New Roman" w:hAnsi="Times New Roman" w:cs="Times New Roman"/>
          <w:i/>
          <w:sz w:val="24"/>
          <w:szCs w:val="24"/>
        </w:rPr>
        <w:t xml:space="preserve"> brojka: „200.000,00“ zamjenuje se brojkom: „26.544,56“, a riječ: „kuna“ zamjenjuje se riječju: „eura“.</w:t>
      </w:r>
    </w:p>
    <w:p w:rsidR="009B1ED5" w:rsidRDefault="009B1ED5" w:rsidP="009B1ED5">
      <w:pPr>
        <w:spacing w:after="5" w:line="268" w:lineRule="auto"/>
        <w:ind w:left="360" w:right="8"/>
        <w:rPr>
          <w:rFonts w:ascii="Times New Roman" w:hAnsi="Times New Roman" w:cs="Times New Roman"/>
          <w:i/>
          <w:sz w:val="24"/>
          <w:szCs w:val="24"/>
        </w:rPr>
      </w:pPr>
    </w:p>
    <w:p w:rsidR="009B1ED5" w:rsidRPr="009B1ED5" w:rsidRDefault="009B1ED5" w:rsidP="009B1ED5">
      <w:pPr>
        <w:spacing w:after="5" w:line="268" w:lineRule="auto"/>
        <w:ind w:left="360"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</w:p>
    <w:p w:rsidR="00965881" w:rsidRDefault="0096588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5881" w:rsidRDefault="0096588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5881" w:rsidRDefault="0096588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5881" w:rsidRDefault="0096588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5881" w:rsidRDefault="0096588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sz w:val="24"/>
          <w:szCs w:val="24"/>
        </w:rPr>
        <w:t>4</w:t>
      </w:r>
      <w:r w:rsidRPr="00B64241">
        <w:rPr>
          <w:rFonts w:ascii="Times New Roman" w:hAnsi="Times New Roman" w:cs="Times New Roman"/>
          <w:i/>
          <w:sz w:val="24"/>
          <w:szCs w:val="24"/>
        </w:rPr>
        <w:t>.</w:t>
      </w:r>
    </w:p>
    <w:p w:rsidR="00B64241" w:rsidRPr="00B64241" w:rsidRDefault="00B64241" w:rsidP="00B64241">
      <w:pPr>
        <w:spacing w:after="5" w:line="268" w:lineRule="auto"/>
        <w:ind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F0326A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>U člank</w:t>
      </w:r>
      <w:r w:rsidR="009B1ED5">
        <w:rPr>
          <w:rFonts w:ascii="Times New Roman" w:hAnsi="Times New Roman" w:cs="Times New Roman"/>
          <w:i/>
          <w:sz w:val="24"/>
          <w:szCs w:val="24"/>
        </w:rPr>
        <w:t>u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9B1ED5">
        <w:rPr>
          <w:rFonts w:ascii="Times New Roman" w:hAnsi="Times New Roman" w:cs="Times New Roman"/>
          <w:i/>
          <w:sz w:val="24"/>
          <w:szCs w:val="24"/>
        </w:rPr>
        <w:t>5</w:t>
      </w:r>
      <w:r w:rsidRPr="00B64241">
        <w:rPr>
          <w:rFonts w:ascii="Times New Roman" w:hAnsi="Times New Roman" w:cs="Times New Roman"/>
          <w:i/>
          <w:sz w:val="24"/>
          <w:szCs w:val="24"/>
        </w:rPr>
        <w:t>.</w:t>
      </w:r>
      <w:r w:rsidR="003075B5">
        <w:rPr>
          <w:rFonts w:ascii="Times New Roman" w:hAnsi="Times New Roman" w:cs="Times New Roman"/>
          <w:i/>
          <w:sz w:val="24"/>
          <w:szCs w:val="24"/>
        </w:rPr>
        <w:t xml:space="preserve"> iza stavka 3.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dodaj</w:t>
      </w:r>
      <w:r w:rsidR="00F91768">
        <w:rPr>
          <w:rFonts w:ascii="Times New Roman" w:hAnsi="Times New Roman" w:cs="Times New Roman"/>
          <w:i/>
          <w:sz w:val="24"/>
          <w:szCs w:val="24"/>
        </w:rPr>
        <w:t>u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se stav</w:t>
      </w:r>
      <w:r w:rsidR="00F91768">
        <w:rPr>
          <w:rFonts w:ascii="Times New Roman" w:hAnsi="Times New Roman" w:cs="Times New Roman"/>
          <w:i/>
          <w:sz w:val="24"/>
          <w:szCs w:val="24"/>
        </w:rPr>
        <w:t>ci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5B5">
        <w:rPr>
          <w:rFonts w:ascii="Times New Roman" w:hAnsi="Times New Roman" w:cs="Times New Roman"/>
          <w:i/>
          <w:sz w:val="24"/>
          <w:szCs w:val="24"/>
        </w:rPr>
        <w:t>4</w:t>
      </w:r>
      <w:r w:rsidRPr="00B642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1768">
        <w:rPr>
          <w:rFonts w:ascii="Times New Roman" w:hAnsi="Times New Roman" w:cs="Times New Roman"/>
          <w:i/>
          <w:sz w:val="24"/>
          <w:szCs w:val="24"/>
        </w:rPr>
        <w:t xml:space="preserve">i 5. </w:t>
      </w:r>
      <w:r w:rsidRPr="00B64241">
        <w:rPr>
          <w:rFonts w:ascii="Times New Roman" w:hAnsi="Times New Roman" w:cs="Times New Roman"/>
          <w:i/>
          <w:sz w:val="24"/>
          <w:szCs w:val="24"/>
        </w:rPr>
        <w:t>koji glas</w:t>
      </w:r>
      <w:r w:rsidR="00F91768">
        <w:rPr>
          <w:rFonts w:ascii="Times New Roman" w:hAnsi="Times New Roman" w:cs="Times New Roman"/>
          <w:i/>
          <w:sz w:val="24"/>
          <w:szCs w:val="24"/>
        </w:rPr>
        <w:t>e</w:t>
      </w:r>
      <w:r w:rsidRPr="00B64241">
        <w:rPr>
          <w:rFonts w:ascii="Times New Roman" w:hAnsi="Times New Roman" w:cs="Times New Roman"/>
          <w:i/>
          <w:sz w:val="24"/>
          <w:szCs w:val="24"/>
        </w:rPr>
        <w:t>:</w:t>
      </w:r>
    </w:p>
    <w:p w:rsidR="00B64241" w:rsidRPr="00B64241" w:rsidRDefault="00B64241" w:rsidP="00B64241">
      <w:pPr>
        <w:spacing w:after="5" w:line="268" w:lineRule="auto"/>
        <w:ind w:left="360"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Pr="009B1ED5" w:rsidRDefault="00B64241" w:rsidP="00F0326A">
      <w:pPr>
        <w:spacing w:after="19"/>
        <w:rPr>
          <w:rFonts w:ascii="Times New Roman" w:hAnsi="Times New Roman" w:cs="Times New Roman"/>
          <w:i/>
          <w:sz w:val="24"/>
          <w:szCs w:val="24"/>
        </w:rPr>
      </w:pPr>
      <w:r w:rsidRPr="009B1ED5">
        <w:rPr>
          <w:rFonts w:ascii="Times New Roman" w:hAnsi="Times New Roman" w:cs="Times New Roman"/>
          <w:i/>
          <w:sz w:val="24"/>
          <w:szCs w:val="24"/>
        </w:rPr>
        <w:t xml:space="preserve">„U hitnim situacijama te posebno opravdanim razlozima sjednica Školskog odbora </w:t>
      </w:r>
      <w:r w:rsidR="00307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ED5">
        <w:rPr>
          <w:rFonts w:ascii="Times New Roman" w:hAnsi="Times New Roman" w:cs="Times New Roman"/>
          <w:i/>
          <w:sz w:val="24"/>
          <w:szCs w:val="24"/>
        </w:rPr>
        <w:t>može se sazvati usmeno odnosno telefonskim putem ili elektron</w:t>
      </w:r>
      <w:r w:rsidR="00F91768">
        <w:rPr>
          <w:rFonts w:ascii="Times New Roman" w:hAnsi="Times New Roman" w:cs="Times New Roman"/>
          <w:i/>
          <w:sz w:val="24"/>
          <w:szCs w:val="24"/>
        </w:rPr>
        <w:t>ičkim</w:t>
      </w:r>
      <w:r w:rsidRPr="009B1ED5">
        <w:rPr>
          <w:rFonts w:ascii="Times New Roman" w:hAnsi="Times New Roman" w:cs="Times New Roman"/>
          <w:i/>
          <w:sz w:val="24"/>
          <w:szCs w:val="24"/>
        </w:rPr>
        <w:t xml:space="preserve"> putem</w:t>
      </w:r>
      <w:r w:rsidR="00FE66DA">
        <w:rPr>
          <w:rFonts w:ascii="Times New Roman" w:hAnsi="Times New Roman" w:cs="Times New Roman"/>
          <w:i/>
          <w:sz w:val="24"/>
          <w:szCs w:val="24"/>
        </w:rPr>
        <w:t>.</w:t>
      </w:r>
    </w:p>
    <w:p w:rsidR="003075B5" w:rsidRDefault="00FE66DA" w:rsidP="00FE66DA">
      <w:pPr>
        <w:spacing w:after="19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4241" w:rsidRPr="00FE66DA" w:rsidRDefault="00FE66DA" w:rsidP="00F91768">
      <w:pPr>
        <w:spacing w:after="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„S</w:t>
      </w:r>
      <w:r w:rsidR="00B64241" w:rsidRPr="00FE66DA">
        <w:rPr>
          <w:rFonts w:ascii="Times New Roman" w:hAnsi="Times New Roman" w:cs="Times New Roman"/>
          <w:i/>
          <w:sz w:val="24"/>
          <w:szCs w:val="24"/>
        </w:rPr>
        <w:t>jednica Školskog odbora može se u slučajevima hitnosti te zbog posebno opravdanih razloga održati telefonskim ili elektron</w:t>
      </w:r>
      <w:r w:rsidR="00F91768">
        <w:rPr>
          <w:rFonts w:ascii="Times New Roman" w:hAnsi="Times New Roman" w:cs="Times New Roman"/>
          <w:i/>
          <w:sz w:val="24"/>
          <w:szCs w:val="24"/>
        </w:rPr>
        <w:t>ičkim</w:t>
      </w:r>
      <w:r w:rsidR="00B64241" w:rsidRPr="00FE66DA">
        <w:rPr>
          <w:rFonts w:ascii="Times New Roman" w:hAnsi="Times New Roman" w:cs="Times New Roman"/>
          <w:i/>
          <w:sz w:val="24"/>
          <w:szCs w:val="24"/>
        </w:rPr>
        <w:t xml:space="preserve"> putem</w:t>
      </w:r>
      <w:r>
        <w:rPr>
          <w:rFonts w:ascii="Times New Roman" w:hAnsi="Times New Roman" w:cs="Times New Roman"/>
          <w:i/>
          <w:sz w:val="24"/>
          <w:szCs w:val="24"/>
        </w:rPr>
        <w:t xml:space="preserve"> a, </w:t>
      </w:r>
      <w:r w:rsidR="00B64241" w:rsidRPr="00FE66DA">
        <w:rPr>
          <w:rFonts w:ascii="Times New Roman" w:hAnsi="Times New Roman" w:cs="Times New Roman"/>
          <w:i/>
          <w:sz w:val="24"/>
          <w:szCs w:val="24"/>
        </w:rPr>
        <w:t>u slučaju da se radi o hitnim situacijama, a nije osiguran kvorum za održavanje sjednice, sjednica se može održati, a nenazočni članovi mogu glasati telefonski.“</w:t>
      </w: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pStyle w:val="Odlomakpopisa"/>
        <w:spacing w:after="5" w:line="268" w:lineRule="auto"/>
        <w:ind w:right="8"/>
        <w:rPr>
          <w:i/>
          <w:color w:val="70AD47" w:themeColor="accent6"/>
          <w:sz w:val="24"/>
          <w:szCs w:val="24"/>
        </w:rPr>
      </w:pPr>
      <w:r w:rsidRPr="00B64241">
        <w:rPr>
          <w:i/>
          <w:color w:val="70AD47" w:themeColor="accent6"/>
          <w:sz w:val="24"/>
          <w:szCs w:val="24"/>
        </w:rPr>
        <w:t xml:space="preserve"> </w:t>
      </w:r>
    </w:p>
    <w:p w:rsidR="00B64241" w:rsidRPr="00B64241" w:rsidRDefault="00B64241" w:rsidP="00B64241">
      <w:pPr>
        <w:spacing w:after="5" w:line="268" w:lineRule="auto"/>
        <w:ind w:left="360" w:right="8"/>
        <w:jc w:val="both"/>
        <w:rPr>
          <w:i/>
          <w:color w:val="70AD47" w:themeColor="accent6"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left="360" w:right="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sz w:val="24"/>
          <w:szCs w:val="24"/>
        </w:rPr>
        <w:t>5</w:t>
      </w:r>
      <w:r w:rsidRPr="00B64241">
        <w:rPr>
          <w:rFonts w:ascii="Times New Roman" w:hAnsi="Times New Roman" w:cs="Times New Roman"/>
          <w:i/>
          <w:sz w:val="24"/>
          <w:szCs w:val="24"/>
        </w:rPr>
        <w:t>.</w:t>
      </w:r>
    </w:p>
    <w:p w:rsidR="00B64241" w:rsidRPr="00B64241" w:rsidRDefault="00B64241" w:rsidP="00B64241">
      <w:pPr>
        <w:spacing w:after="5" w:line="268" w:lineRule="auto"/>
        <w:ind w:left="360" w:right="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588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i/>
          <w:sz w:val="24"/>
          <w:szCs w:val="24"/>
        </w:rPr>
        <w:t xml:space="preserve"> </w:t>
      </w:r>
      <w:r w:rsidR="003075B5">
        <w:rPr>
          <w:i/>
          <w:sz w:val="24"/>
          <w:szCs w:val="24"/>
        </w:rPr>
        <w:t xml:space="preserve">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56., stavku 2., podstavk</w:t>
      </w:r>
      <w:r w:rsidR="00965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9. </w:t>
      </w:r>
      <w:r w:rsidR="009658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brojka: „100.000,00“ zamjenjuje se brojkom: „13.272,28“, a riječ: „kuna“ zamjenjuje se riječju: „eura“.</w:t>
      </w: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left="360" w:right="8"/>
        <w:rPr>
          <w:i/>
          <w:sz w:val="24"/>
          <w:szCs w:val="24"/>
        </w:rPr>
      </w:pPr>
    </w:p>
    <w:p w:rsidR="00B64241" w:rsidRPr="00B64241" w:rsidRDefault="00B64241" w:rsidP="00B64241">
      <w:pPr>
        <w:pStyle w:val="Odlomakpopisa"/>
        <w:spacing w:after="19"/>
        <w:ind w:left="360"/>
        <w:rPr>
          <w:i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left="3540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Članak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3075B5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71. mijenja se stavak 2. i glasi:</w:t>
      </w: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line="480" w:lineRule="auto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i/>
          <w:sz w:val="24"/>
          <w:szCs w:val="24"/>
        </w:rPr>
        <w:t xml:space="preserve">         </w:t>
      </w:r>
      <w:r w:rsidRPr="00B64241">
        <w:rPr>
          <w:rFonts w:ascii="Times New Roman" w:hAnsi="Times New Roman" w:cs="Times New Roman"/>
          <w:i/>
          <w:sz w:val="24"/>
          <w:szCs w:val="24"/>
        </w:rPr>
        <w:t>„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Poslove tajnika može obavljati osoba koja je završila: </w:t>
      </w:r>
    </w:p>
    <w:p w:rsidR="00B64241" w:rsidRPr="00B64241" w:rsidRDefault="00B64241" w:rsidP="00B64241">
      <w:pPr>
        <w:pStyle w:val="Odlomakpopisa"/>
        <w:numPr>
          <w:ilvl w:val="0"/>
          <w:numId w:val="4"/>
        </w:numPr>
        <w:spacing w:after="5" w:line="268" w:lineRule="auto"/>
        <w:ind w:right="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sveučilišni integrirani prijediplomski </w:t>
      </w:r>
      <w:r w:rsidR="00F91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diplomski studij pravne struke ili stručni diplomski studij javne uprave, </w:t>
      </w:r>
    </w:p>
    <w:p w:rsidR="00B64241" w:rsidRPr="00B64241" w:rsidRDefault="00B64241" w:rsidP="00B64241">
      <w:pPr>
        <w:pStyle w:val="Odlomakpopisa"/>
        <w:numPr>
          <w:ilvl w:val="0"/>
          <w:numId w:val="4"/>
        </w:num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stručni prijediplomski studij upravne struke, ako se na natječaj ne javi osoba iz točke a) ovoga stavka.“</w:t>
      </w: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326A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</w:t>
      </w:r>
    </w:p>
    <w:p w:rsidR="00F0326A" w:rsidRDefault="00F0326A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326A" w:rsidRDefault="00F0326A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326A" w:rsidRDefault="00F0326A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0326A" w:rsidRDefault="00F0326A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F3167" w:rsidRDefault="00F0326A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B64241" w:rsidRPr="00B64241" w:rsidRDefault="006F3167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075B5" w:rsidRDefault="00906440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</w:p>
    <w:p w:rsidR="00B64241" w:rsidRPr="00B64241" w:rsidRDefault="00B64241" w:rsidP="006F3167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78.</w:t>
      </w:r>
      <w:r w:rsidR="003075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iza stavka 2.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dodaje se stavak 3. koji glasi:</w:t>
      </w:r>
    </w:p>
    <w:p w:rsidR="006F3167" w:rsidRDefault="006F3167" w:rsidP="006F3167">
      <w:pPr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333018" w:rsidRDefault="00B64241" w:rsidP="006F3167">
      <w:pPr>
        <w:ind w:right="8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 w:rsidRPr="003330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„Zbog ispunjavanja posebnih potreba učenika s teškoćama u razvoju , Škola može na prijedlog osnivača,a uz suglasnost Ministarstva, u odgojhno-obrazovni proces uključiti pomoćnike u nastavi ili stručno-komunikacijske posrednike  koji nisu samostalni noositelji odgojno obrazovne i/ili nastavne djelatnosti, na način </w:t>
      </w:r>
      <w:r w:rsidR="00D251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3330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pod uvjetima propisanim Pravilnikom o pomoćnicima u nastavi I stručnim komunikacijskim posrednicima I Zakonom o osobnoj asistenciji.“</w:t>
      </w:r>
    </w:p>
    <w:p w:rsidR="00B64241" w:rsidRPr="00B64241" w:rsidRDefault="00B64241" w:rsidP="00B64241">
      <w:pPr>
        <w:spacing w:after="5" w:line="268" w:lineRule="auto"/>
        <w:ind w:left="360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33018" w:rsidRDefault="00B64241" w:rsidP="00B64241">
      <w:pPr>
        <w:spacing w:after="5" w:line="268" w:lineRule="auto"/>
        <w:ind w:left="3540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</w:p>
    <w:p w:rsidR="00DA27F5" w:rsidRDefault="00DA27F5" w:rsidP="00B64241">
      <w:pPr>
        <w:spacing w:after="5" w:line="268" w:lineRule="auto"/>
        <w:ind w:left="3540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D251F5">
      <w:pPr>
        <w:spacing w:after="5" w:line="268" w:lineRule="auto"/>
        <w:ind w:left="3540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075B5" w:rsidRDefault="003075B5" w:rsidP="00D251F5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</w:t>
      </w:r>
      <w:r w:rsidR="00F91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84.</w:t>
      </w:r>
      <w:r w:rsidR="003075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iza stavka 1.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dodaje se stavak 2. koji glasi:</w:t>
      </w:r>
    </w:p>
    <w:p w:rsidR="003075B5" w:rsidRDefault="003075B5" w:rsidP="00906440">
      <w:pPr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906440">
      <w:pPr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„Za učenika koji se ispisao iz Škole u e-Matici i drugoj odgovarajućoj pedagoškoj dokumentaciji zaključuje se posljednji razred koji je završio.“</w:t>
      </w:r>
    </w:p>
    <w:p w:rsidR="00B64241" w:rsidRPr="00B64241" w:rsidRDefault="00B64241" w:rsidP="00B64241">
      <w:pPr>
        <w:spacing w:after="5" w:line="268" w:lineRule="auto"/>
        <w:ind w:left="3540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D251F5" w:rsidRDefault="00B64241" w:rsidP="00B64241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</w:t>
      </w:r>
    </w:p>
    <w:p w:rsidR="00B64241" w:rsidRPr="00B64241" w:rsidRDefault="00D251F5" w:rsidP="00D251F5">
      <w:pPr>
        <w:spacing w:after="5" w:line="268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251F5" w:rsidRDefault="00D251F5" w:rsidP="00906440">
      <w:pPr>
        <w:spacing w:after="292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Default="00B64241" w:rsidP="00906440">
      <w:pPr>
        <w:spacing w:after="292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85. stav</w:t>
      </w:r>
      <w:r w:rsidR="009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</w:t>
      </w:r>
      <w:r w:rsidRPr="009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1. </w:t>
      </w:r>
      <w:r w:rsidR="009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mijenja se i glasi:</w:t>
      </w:r>
    </w:p>
    <w:p w:rsidR="00906440" w:rsidRPr="00906440" w:rsidRDefault="00906440" w:rsidP="00906440">
      <w:pPr>
        <w:spacing w:after="292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„U prvi razred obveznoga osnovnog obrazovanja upisuju se djeca koja do 1. travnja tekuće godine imaju navršenih šest godina života, a upis se mo</w:t>
      </w:r>
      <w:r w:rsidR="00460F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že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provoditi ele</w:t>
      </w:r>
      <w:r w:rsidR="00460F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ktroničkim putem“.</w:t>
      </w:r>
    </w:p>
    <w:p w:rsidR="00B64241" w:rsidRPr="00906440" w:rsidRDefault="00B64241" w:rsidP="00906440">
      <w:pPr>
        <w:spacing w:after="292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064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Iza stavka 4. dodaje se stavak 5. koji glasi:</w:t>
      </w:r>
    </w:p>
    <w:p w:rsidR="00B64241" w:rsidRPr="00B64241" w:rsidRDefault="00B64241" w:rsidP="00B64241">
      <w:pPr>
        <w:spacing w:after="289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  U prvi razred upisuju se učenici koji pripadaju upisnom području Škole, a iznimno se može upisati u prvi razred Škole i učenike koji ne pripadaju upisnom području ako to ne izaziva povećanje broja razrednih odjela utvrđenih planom upisa u školi te u skladu </w:t>
      </w:r>
      <w:r w:rsidR="00F91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r w:rsidR="00F03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Zakonom o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odgoju i obrazovanju u osnovnoj i srednjoj školi.“</w:t>
      </w:r>
    </w:p>
    <w:p w:rsidR="00B64241" w:rsidRPr="00B64241" w:rsidRDefault="00B64241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2C75" w:rsidRDefault="00B64241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842C75" w:rsidRDefault="00842C75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2C75" w:rsidRDefault="00842C75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42C75" w:rsidRDefault="00842C75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842C75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6F5CBD" w:rsidP="00B64241">
      <w:pPr>
        <w:ind w:left="-1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90.</w:t>
      </w:r>
      <w:r w:rsidR="003075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iza stavka 1.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dodaje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 stavak 2</w:t>
      </w:r>
      <w:r w:rsidR="00D920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koji glasi:</w:t>
      </w:r>
    </w:p>
    <w:p w:rsidR="00B64241" w:rsidRPr="00B64241" w:rsidRDefault="00B64241" w:rsidP="00B64241">
      <w:pPr>
        <w:ind w:left="-1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„Učenika stranog državljanina, azilanta, hrvatskog državljanina koji je prekinuo školovanje u inozemstvu ili apatrida koji želi nastaviti školovanje u Republici Hrvatskoj, Škola će upisati u odgovarajući razred nakon priznavanja razdoblja obrazovanja u inozemstvu</w:t>
      </w:r>
      <w:r w:rsidR="00885D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.“</w:t>
      </w:r>
    </w:p>
    <w:p w:rsidR="006F5CBD" w:rsidRDefault="006F5CBD" w:rsidP="00B64241">
      <w:pPr>
        <w:ind w:left="-1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F5CBD" w:rsidRDefault="006F5CBD" w:rsidP="00B64241">
      <w:pPr>
        <w:ind w:left="-1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90., iza stavka 2. dodaje se stavak 3. koji glasi:</w:t>
      </w:r>
    </w:p>
    <w:p w:rsidR="00B64241" w:rsidRPr="00B64241" w:rsidRDefault="00D251F5" w:rsidP="00B64241">
      <w:pPr>
        <w:ind w:left="-1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Postupak priznavanja razdoblja obrazovanja u inozemstvu pokreće se na temelju pisanog zahtjeva roditelja učenika</w:t>
      </w:r>
      <w:r w:rsidR="00885D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.“</w:t>
      </w:r>
    </w:p>
    <w:p w:rsidR="00B64241" w:rsidRPr="00B64241" w:rsidRDefault="00B64241" w:rsidP="00B64241">
      <w:pPr>
        <w:spacing w:after="292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75B5" w:rsidRDefault="00B64241" w:rsidP="00B64241">
      <w:pPr>
        <w:spacing w:after="289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3075B5" w:rsidRDefault="003075B5" w:rsidP="00B64241">
      <w:pPr>
        <w:spacing w:after="289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842C75" w:rsidP="00842C75">
      <w:pPr>
        <w:spacing w:after="289"/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ind w:left="-1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članak</w:t>
      </w:r>
      <w:r w:rsidR="006F5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91</w:t>
      </w:r>
      <w:r w:rsidRPr="006F5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F5C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F5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iza stavka 3. dodaje se stavak 4. koji glasi.</w:t>
      </w:r>
    </w:p>
    <w:p w:rsidR="00B64241" w:rsidRDefault="003075B5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  <w:r w:rsidRPr="00307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241" w:rsidRPr="003075B5">
        <w:rPr>
          <w:i/>
          <w:sz w:val="24"/>
          <w:szCs w:val="24"/>
        </w:rPr>
        <w:t xml:space="preserve"> </w:t>
      </w:r>
      <w:r w:rsidRPr="003075B5">
        <w:rPr>
          <w:i/>
          <w:sz w:val="24"/>
          <w:szCs w:val="24"/>
        </w:rPr>
        <w:t>„</w:t>
      </w:r>
      <w:r w:rsidR="00B64241" w:rsidRPr="00B64241">
        <w:rPr>
          <w:rFonts w:ascii="Times New Roman" w:hAnsi="Times New Roman" w:cs="Times New Roman"/>
          <w:i/>
          <w:sz w:val="24"/>
          <w:szCs w:val="24"/>
        </w:rPr>
        <w:t>Opravdanost izostanka s nastave zbog zdravstvenih razloga u trajanju dužem od tri radna dana uzastopno dokazuje se liječničkom potvrdom.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D9204E" w:rsidRDefault="00D9204E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</w:p>
    <w:p w:rsidR="00D9204E" w:rsidRDefault="00D9204E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članku 91. iza stavka 4. dodaje se stavak 5. koji glasi:</w:t>
      </w:r>
    </w:p>
    <w:p w:rsidR="00D9204E" w:rsidRDefault="00D9204E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„Ako učenik zbog bolesti ili drugog opravdanog razloga izostane s nastave, roditelj, odnosno skrbnik dužan je razloge izostanka učenika opravdati u pravilu putem e-Dnevnika ili osobno razredniku te priložiti liječničku potvrdu ili odgovaraju</w:t>
      </w:r>
      <w:r w:rsidR="00F0326A">
        <w:rPr>
          <w:rFonts w:ascii="Times New Roman" w:hAnsi="Times New Roman" w:cs="Times New Roman"/>
          <w:i/>
          <w:sz w:val="24"/>
          <w:szCs w:val="24"/>
        </w:rPr>
        <w:t>ć</w:t>
      </w:r>
      <w:r>
        <w:rPr>
          <w:rFonts w:ascii="Times New Roman" w:hAnsi="Times New Roman" w:cs="Times New Roman"/>
          <w:i/>
          <w:sz w:val="24"/>
          <w:szCs w:val="24"/>
        </w:rPr>
        <w:t>u potvrdu o razlogu izostanka“</w:t>
      </w:r>
      <w:r w:rsidR="003075B5">
        <w:rPr>
          <w:rFonts w:ascii="Times New Roman" w:hAnsi="Times New Roman" w:cs="Times New Roman"/>
          <w:i/>
          <w:sz w:val="24"/>
          <w:szCs w:val="24"/>
        </w:rPr>
        <w:t>.</w:t>
      </w:r>
    </w:p>
    <w:p w:rsidR="00D9204E" w:rsidRDefault="00D9204E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članku 91. iza stavka 5. dodaje se stavak 6. koji glasi:</w:t>
      </w:r>
    </w:p>
    <w:p w:rsidR="00D9204E" w:rsidRPr="00B64241" w:rsidRDefault="00D9204E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„Izostanak učenika obvezno je opravdati najkasnije u roku od pet dana do povratka učenika na nastavu</w:t>
      </w:r>
      <w:r w:rsidR="006F3167">
        <w:rPr>
          <w:rFonts w:ascii="Times New Roman" w:hAnsi="Times New Roman" w:cs="Times New Roman"/>
          <w:i/>
          <w:sz w:val="24"/>
          <w:szCs w:val="24"/>
        </w:rPr>
        <w:t>“.</w:t>
      </w:r>
    </w:p>
    <w:p w:rsidR="00B64241" w:rsidRPr="00B64241" w:rsidRDefault="00B64241" w:rsidP="00B64241">
      <w:pPr>
        <w:spacing w:line="480" w:lineRule="auto"/>
        <w:ind w:left="10" w:right="8" w:firstLine="710"/>
        <w:rPr>
          <w:i/>
          <w:color w:val="70AD47" w:themeColor="accent6"/>
          <w:sz w:val="24"/>
          <w:szCs w:val="24"/>
        </w:rPr>
      </w:pPr>
    </w:p>
    <w:p w:rsidR="00BA6DCB" w:rsidRDefault="00B64241" w:rsidP="00B64241">
      <w:pPr>
        <w:spacing w:line="480" w:lineRule="auto"/>
        <w:ind w:left="10" w:right="8" w:firstLine="710"/>
        <w:rPr>
          <w:i/>
          <w:color w:val="70AD47" w:themeColor="accent6"/>
          <w:sz w:val="24"/>
          <w:szCs w:val="24"/>
        </w:rPr>
      </w:pPr>
      <w:r w:rsidRPr="00B64241">
        <w:rPr>
          <w:i/>
          <w:color w:val="70AD47" w:themeColor="accent6"/>
          <w:sz w:val="24"/>
          <w:szCs w:val="24"/>
        </w:rPr>
        <w:tab/>
      </w:r>
      <w:r w:rsidRPr="00B64241">
        <w:rPr>
          <w:i/>
          <w:color w:val="70AD47" w:themeColor="accent6"/>
          <w:sz w:val="24"/>
          <w:szCs w:val="24"/>
        </w:rPr>
        <w:tab/>
      </w:r>
      <w:r w:rsidRPr="00B64241">
        <w:rPr>
          <w:i/>
          <w:color w:val="70AD47" w:themeColor="accent6"/>
          <w:sz w:val="24"/>
          <w:szCs w:val="24"/>
        </w:rPr>
        <w:tab/>
      </w:r>
      <w:r w:rsidRPr="00B64241">
        <w:rPr>
          <w:i/>
          <w:color w:val="70AD47" w:themeColor="accent6"/>
          <w:sz w:val="24"/>
          <w:szCs w:val="24"/>
        </w:rPr>
        <w:tab/>
      </w:r>
    </w:p>
    <w:p w:rsidR="00BA6DCB" w:rsidRDefault="00BA6DCB" w:rsidP="00B64241">
      <w:pPr>
        <w:spacing w:line="480" w:lineRule="auto"/>
        <w:ind w:left="10" w:right="8" w:firstLine="71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A6DCB">
      <w:pPr>
        <w:spacing w:line="480" w:lineRule="auto"/>
        <w:ind w:left="10" w:right="8" w:firstLine="71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line="480" w:lineRule="auto"/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</w:t>
      </w:r>
      <w:r w:rsidR="00D920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94. </w:t>
      </w:r>
      <w:r w:rsidR="00D920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iza stavka 4. dodaje se stavak 5. koji glasi:</w:t>
      </w:r>
    </w:p>
    <w:p w:rsidR="00B64241" w:rsidRPr="00B64241" w:rsidRDefault="00B64241" w:rsidP="00B64241">
      <w:pPr>
        <w:spacing w:after="245"/>
        <w:ind w:left="-5" w:right="8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ab/>
      </w:r>
      <w:r w:rsidR="00D9204E">
        <w:rPr>
          <w:rFonts w:ascii="Times New Roman" w:hAnsi="Times New Roman" w:cs="Times New Roman"/>
          <w:i/>
          <w:sz w:val="24"/>
          <w:szCs w:val="24"/>
        </w:rPr>
        <w:t>„</w:t>
      </w:r>
      <w:r w:rsidRPr="00B64241">
        <w:rPr>
          <w:rFonts w:ascii="Times New Roman" w:hAnsi="Times New Roman" w:cs="Times New Roman"/>
          <w:i/>
          <w:sz w:val="24"/>
          <w:szCs w:val="24"/>
        </w:rPr>
        <w:t>Učenici koji imaju status kategoriziranog sportaša pohađaju nastavu i završavaju osnovnnoškolsko obrazovanje prema Pravilniku o načinu pohađanja i završetka obrazovanja sportaša</w:t>
      </w:r>
      <w:r w:rsidR="00885D9C">
        <w:rPr>
          <w:rFonts w:ascii="Times New Roman" w:hAnsi="Times New Roman" w:cs="Times New Roman"/>
          <w:i/>
          <w:sz w:val="24"/>
          <w:szCs w:val="24"/>
        </w:rPr>
        <w:t>.“</w:t>
      </w:r>
    </w:p>
    <w:p w:rsidR="00B64241" w:rsidRPr="00B64241" w:rsidRDefault="00B64241" w:rsidP="00B64241">
      <w:pPr>
        <w:spacing w:after="245"/>
        <w:ind w:left="-5"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241">
        <w:rPr>
          <w:rFonts w:ascii="Times New Roman" w:hAnsi="Times New Roman" w:cs="Times New Roman"/>
          <w:i/>
          <w:sz w:val="24"/>
          <w:szCs w:val="24"/>
        </w:rPr>
        <w:tab/>
      </w:r>
    </w:p>
    <w:p w:rsidR="00B64241" w:rsidRPr="00B64241" w:rsidRDefault="00B64241" w:rsidP="00B64241">
      <w:pPr>
        <w:ind w:right="8"/>
        <w:rPr>
          <w:rFonts w:ascii="Times New Roman" w:hAnsi="Times New Roman" w:cs="Times New Roman"/>
          <w:i/>
          <w:sz w:val="24"/>
          <w:szCs w:val="24"/>
        </w:rPr>
      </w:pPr>
    </w:p>
    <w:p w:rsidR="00B64241" w:rsidRPr="00B64241" w:rsidRDefault="00B64241" w:rsidP="00B64241">
      <w:pPr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ind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101.</w:t>
      </w:r>
      <w:r w:rsidR="00D920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iza stavka 1.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dodaj</w:t>
      </w:r>
      <w:r w:rsidR="00F03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stav</w:t>
      </w:r>
      <w:r w:rsidR="00F03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2.</w:t>
      </w:r>
      <w:r w:rsidR="00F03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 3.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koji glas</w:t>
      </w:r>
      <w:r w:rsidR="00F03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:rsidR="00D251F5" w:rsidRDefault="00B64241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„Ako učenik zbog bolesti ili drugog opravdanog razloga ne pristupi popravnom ispitu u propisanim rokovima, Škola mu je dužna omogućiti polaganje ispita nakon prestanka razloga zbog kojeg nije pristupio ispitu, ali ne kasnije od 15. </w:t>
      </w:r>
      <w:r w:rsidR="00D251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istopada kalendarske godine</w:t>
      </w:r>
      <w:r w:rsidR="00D251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D251F5" w:rsidRDefault="00D251F5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F0326A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251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Iznimno, u slučaju da učenik nije mogao pristupiti popravnom ispitu zbog iznimno teške bolesti, hospitalizacije ili drugih iznimno teških okolnosti, Škola je dužna omogućiti polaganje ispita i nakon 15. listopada kalendarske godine, uz suglasnost ministra.“</w:t>
      </w:r>
    </w:p>
    <w:p w:rsidR="00B64241" w:rsidRPr="00B64241" w:rsidRDefault="00B64241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75B5" w:rsidRDefault="00B64241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3075B5" w:rsidRDefault="003075B5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075B5" w:rsidRDefault="003075B5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A6DCB">
      <w:pPr>
        <w:ind w:left="221" w:right="8" w:hanging="23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ind w:left="221" w:right="8" w:hanging="23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105.</w:t>
      </w:r>
      <w:r w:rsidR="00D920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stavak 1.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mijenja se i glasi:</w:t>
      </w:r>
    </w:p>
    <w:p w:rsidR="008707BC" w:rsidRDefault="00B64241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„Predmetni i razredni ispit organiziraju se na kraju nastavne godine, a ako učenik zbog bolesti ili drugog opravdanog razloga ne pristupi predmetnom ili razrednom ispitu u propisanim rokovima, Škola mu je dužna omogućiti polaganje ispita nakon prestanka razloga zbog kojeg nije pristupio ispitu, ali ne kasnije od 15.listopada kalendarske godine</w:t>
      </w:r>
      <w:r w:rsidR="008707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8707BC" w:rsidRDefault="008707BC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105. iza stavka 1. dodaje se stavak 2. koji glasi:</w:t>
      </w:r>
    </w:p>
    <w:p w:rsidR="00B64241" w:rsidRPr="00B64241" w:rsidRDefault="008707BC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Iznimno, u slučaju da učenik nije mogao pristupiti predmetnom ili razrednom ispitu zbog iznimno teške bolesti, hospitalizacije ili drugih iznimno teških okolnosti Škola je dužna učeniku omogućiti polaganje ispita i nakon 15. listopada kalendarske godine, uz suglasnost ministra.“</w:t>
      </w:r>
    </w:p>
    <w:p w:rsidR="00B64241" w:rsidRPr="00B64241" w:rsidRDefault="00B64241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DCB" w:rsidRDefault="00BA6DCB" w:rsidP="003075B5">
      <w:pPr>
        <w:ind w:right="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DCB" w:rsidRDefault="00BA6DCB" w:rsidP="003075B5">
      <w:pPr>
        <w:ind w:right="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DCB" w:rsidRDefault="00BA6DCB" w:rsidP="003075B5">
      <w:pPr>
        <w:ind w:right="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3075B5">
      <w:pPr>
        <w:ind w:right="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8707BC" w:rsidRDefault="006F3167" w:rsidP="008707BC">
      <w:pPr>
        <w:ind w:left="-5" w:right="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B64241" w:rsidRPr="008707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 članku 121. </w:t>
      </w:r>
      <w:r w:rsidR="008707BC" w:rsidRPr="008707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iza stavka 2. dodaje se stavak 3. koji glasi</w:t>
      </w:r>
      <w:r w:rsidR="008707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„Roditelj može, više puta godišnje, opravdati izostanak svoga djeteta u trajanju do tri </w:t>
      </w:r>
      <w:r w:rsidR="006F31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radna dana, a za koje nije pravodobno podnesen zahtjev za odobrenje, u pravilu putem e- Dnevnika.“</w:t>
      </w: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pStyle w:val="Odlomakpopisa"/>
        <w:spacing w:after="0"/>
        <w:ind w:left="35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F3167" w:rsidRDefault="006F3167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F3167" w:rsidRDefault="006F3167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 članku 135. iza stavka 2. </w:t>
      </w:r>
      <w:r w:rsidR="008707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dodaje se stavak 3. koji glasi: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8707BC" w:rsidRDefault="008707BC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 Način stjecanja i korištenja nenamjenskih donacija uređen je posebnim Pravilnikom koji donosi Školski odbor</w:t>
      </w:r>
      <w:r w:rsidR="006F31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“.</w:t>
      </w:r>
    </w:p>
    <w:p w:rsidR="008707BC" w:rsidRDefault="008707BC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707BC" w:rsidRDefault="008707BC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članku 135. iza stavka 3. dodaje se stavak 4. koji glasi:</w:t>
      </w:r>
    </w:p>
    <w:p w:rsidR="008707BC" w:rsidRDefault="008707BC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„Za rashode za redovito poslovanje koji nastaju kontinuirano, a utvrđeni su Zakonom o proračunu i Odlukom Osnivača o izvršenju proračuna za pojedinu godinu nije potrebna posebna suglasnost Osnivača.“</w:t>
      </w: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51F5" w:rsidRDefault="00D251F5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51F5" w:rsidRDefault="00D251F5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51F5" w:rsidRDefault="00D251F5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51F5" w:rsidRDefault="00D251F5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3540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Default="008707B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Članak 137. mijenja se i glasi</w:t>
      </w:r>
      <w:r w:rsidR="00D251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AB3557" w:rsidRDefault="00AB3557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707BC" w:rsidRDefault="008707B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„</w:t>
      </w:r>
      <w:r w:rsidR="006F3167">
        <w:rPr>
          <w:rFonts w:ascii="Times New Roman" w:hAnsi="Times New Roman" w:cs="Times New Roman"/>
          <w:i/>
          <w:sz w:val="24"/>
          <w:szCs w:val="24"/>
        </w:rPr>
        <w:t xml:space="preserve">na prijedlog ravnatelja </w:t>
      </w:r>
      <w:r w:rsidR="00885D9C">
        <w:rPr>
          <w:rFonts w:ascii="Times New Roman" w:hAnsi="Times New Roman" w:cs="Times New Roman"/>
          <w:i/>
          <w:sz w:val="24"/>
          <w:szCs w:val="24"/>
        </w:rPr>
        <w:t>š</w:t>
      </w:r>
      <w:r w:rsidR="006F3167">
        <w:rPr>
          <w:rFonts w:ascii="Times New Roman" w:hAnsi="Times New Roman" w:cs="Times New Roman"/>
          <w:i/>
          <w:sz w:val="24"/>
          <w:szCs w:val="24"/>
        </w:rPr>
        <w:t>kolsk</w:t>
      </w:r>
      <w:r w:rsidR="00885D9C">
        <w:rPr>
          <w:rFonts w:ascii="Times New Roman" w:hAnsi="Times New Roman" w:cs="Times New Roman"/>
          <w:i/>
          <w:sz w:val="24"/>
          <w:szCs w:val="24"/>
        </w:rPr>
        <w:t>i</w:t>
      </w:r>
      <w:r w:rsidR="006F3167">
        <w:rPr>
          <w:rFonts w:ascii="Times New Roman" w:hAnsi="Times New Roman" w:cs="Times New Roman"/>
          <w:i/>
          <w:sz w:val="24"/>
          <w:szCs w:val="24"/>
        </w:rPr>
        <w:t xml:space="preserve"> odbor usvaja prijedlog financijskog plana, prijedlog izmjena i dopuna financijskog plana, usvaja polugodišnji i godišnji izvještaj o izvršenju financijskogh plana te polugodišnji i godišnji financijski izvještaj</w:t>
      </w:r>
      <w:r w:rsidR="00AB35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.“</w:t>
      </w:r>
    </w:p>
    <w:p w:rsidR="008707BC" w:rsidRPr="00B64241" w:rsidRDefault="008707B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D5CF8" w:rsidRDefault="00CD5CF8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 članku 140. stavak 2 mijenja se i glasi:</w:t>
      </w:r>
    </w:p>
    <w:p w:rsidR="00CD5CF8" w:rsidRDefault="00CD5CF8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„Za javnost rada odgovorni su ravnatelj škole i službenik za zaštitu osobnih podataka“.</w:t>
      </w:r>
    </w:p>
    <w:p w:rsidR="00CD5CF8" w:rsidRDefault="00CD5CF8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D5CF8" w:rsidRDefault="00CD5CF8" w:rsidP="00CD5CF8">
      <w:pPr>
        <w:tabs>
          <w:tab w:val="left" w:pos="3510"/>
        </w:tabs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Članak 1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 svim odredbama Statuta riječi: „Ured državne uprave“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 riječi: „Ured državne uprave u županiji“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 odgovarajućem padežu zamjenjuje se riječima: „nadležno upravno tijelo Županije za poslove obrazovanja.“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DCB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B64241" w:rsidRPr="00B64241" w:rsidRDefault="00B64241" w:rsidP="00BA6DCB">
      <w:pPr>
        <w:spacing w:after="0"/>
        <w:ind w:left="-5" w:right="35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Članak </w:t>
      </w:r>
      <w:r w:rsidR="00BA6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Ova Odluka o izmjenama i dopunama Statuta stupa na snagu osmog dana od dana objave na oglasnoj ploči Škole.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DCB" w:rsidRDefault="00BA6DCB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DCB" w:rsidRDefault="00BA6DCB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KLASA: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011-03/24-01/01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URBROJ: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2115-07-24-05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Magadenovac, 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08. srpnja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2024. godine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85D9C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885D9C" w:rsidRDefault="00885D9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85D9C" w:rsidRDefault="00885D9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85D9C" w:rsidRDefault="00885D9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885D9C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Predsjednica Školskog odbora</w:t>
      </w:r>
      <w:r w:rsidR="00FE66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FE66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Dragana Mihajlović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Ova Odluka o izmjenama i dopunama Stauta donesena je uz prethodnu Suglasnost osnivača i to Zaključkom Skupštine Osječko-baranjske županije KLASA: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602-01/24-01/3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URBROJ: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2115-07-24-53 od 20. lipnja</w:t>
      </w:r>
      <w:r w:rsidR="00FE66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2024. godine.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Ova Odluka o izmjenema i dopunama Statuta objavljena je na oglasnoj ploči Škole dana    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08. srpnja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2024. godine, a stupila je na snagu</w:t>
      </w:r>
      <w:r w:rsidR="006E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16. srpnja</w:t>
      </w:r>
      <w:r w:rsidR="00FE66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2024. godine.</w:t>
      </w: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B64241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64241" w:rsidRPr="00B64241" w:rsidRDefault="00D251F5" w:rsidP="00D251F5">
      <w:pPr>
        <w:spacing w:after="0"/>
        <w:ind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B64241"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Ravnatelj:</w:t>
      </w:r>
    </w:p>
    <w:p w:rsidR="00B64241" w:rsidRPr="00B64241" w:rsidRDefault="00D251F5" w:rsidP="00D251F5">
      <w:pPr>
        <w:tabs>
          <w:tab w:val="left" w:pos="6735"/>
        </w:tabs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______________</w:t>
      </w:r>
    </w:p>
    <w:p w:rsidR="00B64241" w:rsidRPr="00B64241" w:rsidRDefault="00D251F5" w:rsidP="00B6424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Branko Belcar</w:t>
      </w:r>
    </w:p>
    <w:p w:rsidR="00B64241" w:rsidRPr="00531C11" w:rsidRDefault="00B64241" w:rsidP="00531C11">
      <w:pPr>
        <w:spacing w:after="0"/>
        <w:ind w:left="-5" w:right="35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642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531C11">
        <w:rPr>
          <w:sz w:val="20"/>
        </w:rPr>
        <w:t xml:space="preserve">                                                                          </w:t>
      </w:r>
      <w:bookmarkStart w:id="0" w:name="_GoBack"/>
      <w:bookmarkEnd w:id="0"/>
    </w:p>
    <w:sectPr w:rsidR="00B64241" w:rsidRPr="0053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F1" w:rsidRDefault="00E376F1" w:rsidP="00842C75">
      <w:pPr>
        <w:spacing w:after="0" w:line="240" w:lineRule="auto"/>
      </w:pPr>
      <w:r>
        <w:separator/>
      </w:r>
    </w:p>
  </w:endnote>
  <w:endnote w:type="continuationSeparator" w:id="0">
    <w:p w:rsidR="00E376F1" w:rsidRDefault="00E376F1" w:rsidP="008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F1" w:rsidRDefault="00E376F1" w:rsidP="00842C75">
      <w:pPr>
        <w:spacing w:after="0" w:line="240" w:lineRule="auto"/>
      </w:pPr>
      <w:r>
        <w:separator/>
      </w:r>
    </w:p>
  </w:footnote>
  <w:footnote w:type="continuationSeparator" w:id="0">
    <w:p w:rsidR="00E376F1" w:rsidRDefault="00E376F1" w:rsidP="0084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E81"/>
    <w:multiLevelType w:val="hybridMultilevel"/>
    <w:tmpl w:val="DABC0CF8"/>
    <w:lvl w:ilvl="0" w:tplc="E406376E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1BFB25A6"/>
    <w:multiLevelType w:val="hybridMultilevel"/>
    <w:tmpl w:val="A8741F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19E6"/>
    <w:multiLevelType w:val="hybridMultilevel"/>
    <w:tmpl w:val="969418B0"/>
    <w:lvl w:ilvl="0" w:tplc="9D9E4D6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E467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630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4C3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2A85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EB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DA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680A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25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2F4741"/>
    <w:multiLevelType w:val="hybridMultilevel"/>
    <w:tmpl w:val="8A461B36"/>
    <w:lvl w:ilvl="0" w:tplc="701AEED2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F531EF"/>
    <w:multiLevelType w:val="hybridMultilevel"/>
    <w:tmpl w:val="B9B281F0"/>
    <w:lvl w:ilvl="0" w:tplc="46662F14">
      <w:start w:val="2"/>
      <w:numFmt w:val="upperRoman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0113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E17FE">
      <w:start w:val="1"/>
      <w:numFmt w:val="bullet"/>
      <w:lvlText w:val="▪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ECA3A">
      <w:start w:val="1"/>
      <w:numFmt w:val="bullet"/>
      <w:lvlText w:val="•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7BA0">
      <w:start w:val="1"/>
      <w:numFmt w:val="bullet"/>
      <w:lvlText w:val="o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89A4E">
      <w:start w:val="1"/>
      <w:numFmt w:val="bullet"/>
      <w:lvlText w:val="▪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6CFD42">
      <w:start w:val="1"/>
      <w:numFmt w:val="bullet"/>
      <w:lvlText w:val="•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E7C1E">
      <w:start w:val="1"/>
      <w:numFmt w:val="bullet"/>
      <w:lvlText w:val="o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A042A">
      <w:start w:val="1"/>
      <w:numFmt w:val="bullet"/>
      <w:lvlText w:val="▪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A2D7C"/>
    <w:multiLevelType w:val="hybridMultilevel"/>
    <w:tmpl w:val="77009B2A"/>
    <w:lvl w:ilvl="0" w:tplc="1EEA807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214BE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04510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009D6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6592A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AC945E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A2A9C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816F4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EEC20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434B9"/>
    <w:multiLevelType w:val="hybridMultilevel"/>
    <w:tmpl w:val="842899B8"/>
    <w:lvl w:ilvl="0" w:tplc="620CFF3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1"/>
    <w:rsid w:val="00111355"/>
    <w:rsid w:val="00291247"/>
    <w:rsid w:val="003075B5"/>
    <w:rsid w:val="00333018"/>
    <w:rsid w:val="003B287C"/>
    <w:rsid w:val="00460F72"/>
    <w:rsid w:val="00531C11"/>
    <w:rsid w:val="00575348"/>
    <w:rsid w:val="00697622"/>
    <w:rsid w:val="006E413F"/>
    <w:rsid w:val="006F3167"/>
    <w:rsid w:val="006F5CBD"/>
    <w:rsid w:val="00842C75"/>
    <w:rsid w:val="008707BC"/>
    <w:rsid w:val="00885D9C"/>
    <w:rsid w:val="00906440"/>
    <w:rsid w:val="00965881"/>
    <w:rsid w:val="009832BE"/>
    <w:rsid w:val="009B1ED5"/>
    <w:rsid w:val="00AB3557"/>
    <w:rsid w:val="00B46CD2"/>
    <w:rsid w:val="00B64241"/>
    <w:rsid w:val="00B8676A"/>
    <w:rsid w:val="00BA6DCB"/>
    <w:rsid w:val="00C5797D"/>
    <w:rsid w:val="00CD5CF8"/>
    <w:rsid w:val="00D251F5"/>
    <w:rsid w:val="00D60AAE"/>
    <w:rsid w:val="00D9204E"/>
    <w:rsid w:val="00D9329A"/>
    <w:rsid w:val="00DA27F5"/>
    <w:rsid w:val="00DB6177"/>
    <w:rsid w:val="00E376F1"/>
    <w:rsid w:val="00F0326A"/>
    <w:rsid w:val="00F91768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E91C"/>
  <w15:chartTrackingRefBased/>
  <w15:docId w15:val="{FF91B7AD-210C-48A9-B5BD-74F6248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42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C75"/>
  </w:style>
  <w:style w:type="paragraph" w:styleId="Podnoje">
    <w:name w:val="footer"/>
    <w:basedOn w:val="Normal"/>
    <w:link w:val="PodnojeChar"/>
    <w:uiPriority w:val="99"/>
    <w:unhideWhenUsed/>
    <w:rsid w:val="0084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2024-04-10T10:54:00Z</dcterms:created>
  <dcterms:modified xsi:type="dcterms:W3CDTF">2024-10-08T08:35:00Z</dcterms:modified>
</cp:coreProperties>
</file>